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A4" w:rsidRPr="009E5A7E" w:rsidRDefault="00AC67A4" w:rsidP="00AC67A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-142240</wp:posOffset>
            </wp:positionV>
            <wp:extent cx="1038225" cy="588645"/>
            <wp:effectExtent l="0" t="0" r="9525" b="1905"/>
            <wp:wrapNone/>
            <wp:docPr id="1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</w:t>
      </w:r>
      <w:r w:rsidRPr="009E5A7E"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AC67A4" w:rsidRPr="009E5A7E" w:rsidRDefault="00AC67A4" w:rsidP="00AC67A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E5A7E">
        <w:rPr>
          <w:rFonts w:ascii="Times New Roman" w:eastAsia="Times New Roman" w:hAnsi="Times New Roman"/>
          <w:b/>
          <w:sz w:val="28"/>
          <w:szCs w:val="28"/>
          <w:lang w:eastAsia="sk-SK"/>
        </w:rPr>
        <w:t>Ul. M. R. Štefánika 17, 965 01 Žiar nad Hronom</w:t>
      </w:r>
    </w:p>
    <w:p w:rsidR="00AC67A4" w:rsidRPr="009E5A7E" w:rsidRDefault="00AC67A4" w:rsidP="00AC67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E5A7E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</w:t>
      </w:r>
    </w:p>
    <w:p w:rsidR="00AC67A4" w:rsidRPr="009E5A7E" w:rsidRDefault="00AC67A4" w:rsidP="00AC67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AC67A4" w:rsidRPr="009E5A7E" w:rsidRDefault="00AC67A4" w:rsidP="00AC67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                                             </w:t>
      </w:r>
      <w:r w:rsidRPr="009E5A7E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</w:p>
    <w:p w:rsidR="00AC67A4" w:rsidRPr="009E5A7E" w:rsidRDefault="00AC67A4" w:rsidP="00AC67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C67A4" w:rsidRPr="009E5A7E" w:rsidRDefault="00AC67A4" w:rsidP="00AC67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C67A4" w:rsidRPr="009E5A7E" w:rsidRDefault="00AC67A4" w:rsidP="00AC67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C67A4" w:rsidRPr="009E5A7E" w:rsidRDefault="00AC67A4" w:rsidP="00AC67A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AC67A4" w:rsidRPr="009E5A7E" w:rsidRDefault="00AC67A4" w:rsidP="00AC67A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Vybavuje 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Žiar nad Hronom</w:t>
      </w:r>
    </w:p>
    <w:p w:rsidR="00AC67A4" w:rsidRPr="009E5A7E" w:rsidRDefault="00AC67A4" w:rsidP="00AC67A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2014/0045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>PaedDr.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 xml:space="preserve"> Petronela </w:t>
      </w:r>
      <w:proofErr w:type="spellStart"/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25.04.2014</w:t>
      </w:r>
    </w:p>
    <w:p w:rsidR="00AC67A4" w:rsidRPr="009E5A7E" w:rsidRDefault="00AC67A4" w:rsidP="00AC67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C67A4" w:rsidRPr="009E5A7E" w:rsidRDefault="00AC67A4" w:rsidP="00AC67A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AC67A4" w:rsidRPr="009E5A7E" w:rsidRDefault="00AC67A4" w:rsidP="00AC67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C67A4" w:rsidRDefault="00AC67A4" w:rsidP="00AC67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VEC: </w:t>
      </w:r>
      <w:r w:rsidRPr="009E5A7E">
        <w:rPr>
          <w:rFonts w:ascii="Times New Roman" w:eastAsia="Times New Roman" w:hAnsi="Times New Roman"/>
          <w:b/>
          <w:sz w:val="24"/>
          <w:szCs w:val="24"/>
          <w:lang w:eastAsia="sk-SK"/>
        </w:rPr>
        <w:t>Vyhodnotenie  súťaže „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DEŇ TANCA</w:t>
      </w:r>
      <w:r w:rsidRPr="009E5A7E">
        <w:rPr>
          <w:rFonts w:ascii="Times New Roman" w:eastAsia="Times New Roman" w:hAnsi="Times New Roman"/>
          <w:b/>
          <w:sz w:val="24"/>
          <w:szCs w:val="24"/>
          <w:lang w:eastAsia="sk-SK"/>
        </w:rPr>
        <w:t>“</w:t>
      </w:r>
    </w:p>
    <w:p w:rsidR="00AC67A4" w:rsidRDefault="00AC67A4" w:rsidP="00AC67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AC67A4" w:rsidRDefault="00AC67A4" w:rsidP="00AC67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AC67A4" w:rsidRPr="009E5A7E" w:rsidRDefault="00AC67A4" w:rsidP="00AC67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C67A4" w:rsidRPr="009E5A7E" w:rsidRDefault="00AC67A4" w:rsidP="00AC67A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AC67A4" w:rsidRPr="009E5A7E" w:rsidRDefault="00AC67A4" w:rsidP="00AC67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Dňa</w:t>
      </w: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24.04.2014 sa v priestoroch BBSK- Pohronskom osvetovom stredisku v Žiari nad Hronom </w:t>
      </w:r>
      <w:r w:rsidR="00D454C6">
        <w:rPr>
          <w:rFonts w:ascii="Times New Roman" w:eastAsia="Times New Roman" w:hAnsi="Times New Roman"/>
          <w:sz w:val="24"/>
          <w:szCs w:val="24"/>
          <w:lang w:eastAsia="sk-SK"/>
        </w:rPr>
        <w:t xml:space="preserve">sa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uskutočnil </w:t>
      </w: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10.</w:t>
      </w:r>
      <w:r w:rsidR="00D454C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ročník regionálnej súťaži moderného a módneho tanca. Deň Tanca je postupová regionálna súťažná prehliadka tanečných kolektívov, súborov a jednotlivcov  vo všetkých štýloch a žánroch moderného a módneho tanca. Za Centrum voľného času v Žiari nad Hronom boli prihlásené dve tanečné skupiny zo záujmového útvaru moderné tance. Prvá skupina pod názvom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Out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Reach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pod vedením PaedDr. Petronely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Gáfrikovej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dievčatá sa umiestnili na krásnom bronzovom mieste. Druhá skupina s tanečnou choreografiu pod názvom No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entry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pod vedením Mgr. Heleny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Gáfrikovej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sa umiestnili  v zlatom pásme a postupujú na krajskú prehliadku moderného a módneho tanca, ktorá sa uskutoční 15.05.2014 v MSKC v Žiari nad Hronom. Držíme im palce.</w:t>
      </w:r>
    </w:p>
    <w:p w:rsidR="00AC67A4" w:rsidRPr="009E5A7E" w:rsidRDefault="00AC67A4" w:rsidP="00AC67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C67A4" w:rsidRPr="009E5A7E" w:rsidRDefault="00AC67A4" w:rsidP="00AC67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AC67A4" w:rsidRPr="009E5A7E" w:rsidRDefault="00AC67A4" w:rsidP="00AC67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AC67A4" w:rsidRPr="009E5A7E" w:rsidRDefault="00AC67A4" w:rsidP="00AC6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AC67A4" w:rsidRPr="009E5A7E" w:rsidRDefault="00AC67A4" w:rsidP="00AC6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AC67A4" w:rsidRPr="009E5A7E" w:rsidRDefault="00AC67A4" w:rsidP="00AC67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S pozdravom </w:t>
      </w:r>
    </w:p>
    <w:p w:rsidR="00AC67A4" w:rsidRPr="009E5A7E" w:rsidRDefault="00AC67A4" w:rsidP="00AC67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C67A4" w:rsidRPr="009E5A7E" w:rsidRDefault="00AC67A4" w:rsidP="00AC67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Mgr. Helena </w:t>
      </w:r>
      <w:proofErr w:type="spellStart"/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AC67A4" w:rsidRPr="009E5A7E" w:rsidRDefault="00AC67A4" w:rsidP="00AC6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riaditeľka CVČ</w:t>
      </w:r>
      <w:r w:rsidRPr="009E5A7E"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</w:p>
    <w:p w:rsidR="00AC67A4" w:rsidRDefault="00AC67A4" w:rsidP="00AC67A4"/>
    <w:p w:rsidR="00EB2068" w:rsidRDefault="00EB2068"/>
    <w:sectPr w:rsidR="00EB2068" w:rsidSect="003266D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D0050"/>
    <w:multiLevelType w:val="hybridMultilevel"/>
    <w:tmpl w:val="E1A878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A4"/>
    <w:rsid w:val="004615C0"/>
    <w:rsid w:val="00AC67A4"/>
    <w:rsid w:val="00BB3397"/>
    <w:rsid w:val="00D454C6"/>
    <w:rsid w:val="00EB2068"/>
    <w:rsid w:val="00E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67A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67A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2014-04-25T07:44:00Z</dcterms:created>
  <dcterms:modified xsi:type="dcterms:W3CDTF">2014-04-25T07:52:00Z</dcterms:modified>
</cp:coreProperties>
</file>